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7" w:rsidRDefault="006B7C07"/>
    <w:p w:rsidR="006B7C07" w:rsidRPr="000E006F" w:rsidRDefault="006B7C07" w:rsidP="000E006F">
      <w:pPr>
        <w:rPr>
          <w:rFonts w:ascii="Verdana" w:hAnsi="Verdana"/>
          <w:sz w:val="32"/>
        </w:rPr>
      </w:pPr>
    </w:p>
    <w:p w:rsidR="006B7C07" w:rsidRDefault="006B7C07"/>
    <w:tbl>
      <w:tblPr>
        <w:tblStyle w:val="TableGrid"/>
        <w:tblW w:w="0" w:type="auto"/>
        <w:tblLayout w:type="fixed"/>
        <w:tblLook w:val="04A0"/>
      </w:tblPr>
      <w:tblGrid>
        <w:gridCol w:w="7218"/>
      </w:tblGrid>
      <w:tr w:rsidR="000E006F" w:rsidTr="000E006F">
        <w:tc>
          <w:tcPr>
            <w:tcW w:w="7218" w:type="dxa"/>
          </w:tcPr>
          <w:p w:rsidR="000E006F" w:rsidRDefault="000E006F" w:rsidP="000E006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2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132080</wp:posOffset>
                  </wp:positionV>
                  <wp:extent cx="4578350" cy="571500"/>
                  <wp:effectExtent l="19050" t="0" r="0" b="0"/>
                  <wp:wrapNone/>
                  <wp:docPr id="5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006F" w:rsidRDefault="000E006F" w:rsidP="000E006F">
            <w:pPr>
              <w:jc w:val="center"/>
            </w:pPr>
          </w:p>
          <w:p w:rsidR="000E006F" w:rsidRDefault="000E006F" w:rsidP="000E006F">
            <w:pPr>
              <w:jc w:val="center"/>
            </w:pPr>
          </w:p>
          <w:p w:rsidR="000E006F" w:rsidRDefault="000E006F" w:rsidP="000E006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7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12700</wp:posOffset>
                  </wp:positionV>
                  <wp:extent cx="1111250" cy="939800"/>
                  <wp:effectExtent l="19050" t="0" r="0" b="0"/>
                  <wp:wrapNone/>
                  <wp:docPr id="3" name="Picture 130" descr="C:\Users\pham_elaine\AppData\Local\Microsoft\Windows\Temporary Internet Files\Content.IE5\YKU6QW9B\MC9002819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pham_elaine\AppData\Local\Microsoft\Windows\Temporary Internet Files\Content.IE5\YKU6QW9B\MC9002819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006F" w:rsidRDefault="000E006F" w:rsidP="000E006F">
            <w:pPr>
              <w:jc w:val="center"/>
            </w:pPr>
          </w:p>
          <w:p w:rsidR="000E006F" w:rsidRDefault="000E006F" w:rsidP="000E006F">
            <w:pPr>
              <w:jc w:val="center"/>
            </w:pPr>
            <w:r>
              <w:t xml:space="preserve">                  </w:t>
            </w:r>
            <w:r w:rsidR="00222083"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213pt;height:43pt" adj="2158,10800" fillcolor="#c00000" strokecolor="#b2b2b2" strokeweight="1pt">
                  <v:fill color2="fill darken(153)" angle="-45" focusposition=".5,.5" focussize="" method="linear sigma" focus="100%" type="gradient"/>
                  <v:shadow on="t" type="perspective" color="#875b0d" opacity="45875f" origin=",.5" matrix=",,,.5,,-4768371582e-16"/>
                  <v:textpath style="font-family:&quot;Arial Black&quot;;font-size:44pt;v-text-kern:t" trim="t" fitpath="t" string="MATH JAM"/>
                </v:shape>
              </w:pict>
            </w:r>
          </w:p>
          <w:p w:rsidR="000E006F" w:rsidRPr="00D71B92" w:rsidRDefault="000E006F" w:rsidP="000E006F">
            <w:pPr>
              <w:pStyle w:val="NoSpacing"/>
              <w:jc w:val="center"/>
              <w:rPr>
                <w:rFonts w:ascii="Verdana" w:hAnsi="Verdana"/>
                <w:b/>
                <w:shadow/>
                <w:sz w:val="32"/>
              </w:rPr>
            </w:pPr>
            <w:r w:rsidRPr="00D71B92">
              <w:rPr>
                <w:rFonts w:ascii="Verdana" w:hAnsi="Verdana"/>
                <w:b/>
                <w:shadow/>
                <w:color w:val="800000"/>
                <w:sz w:val="32"/>
              </w:rPr>
              <w:t>What:</w:t>
            </w:r>
            <w:r w:rsidRPr="00D71B92">
              <w:rPr>
                <w:rFonts w:ascii="Verdana" w:hAnsi="Verdana"/>
                <w:shadow/>
                <w:sz w:val="32"/>
              </w:rPr>
              <w:t xml:space="preserve"> </w:t>
            </w:r>
            <w:r w:rsidRPr="00D71B92">
              <w:rPr>
                <w:rFonts w:ascii="Verdana" w:hAnsi="Verdana"/>
                <w:b/>
                <w:shadow/>
                <w:sz w:val="32"/>
              </w:rPr>
              <w:t>Free Math Review Session</w:t>
            </w:r>
          </w:p>
          <w:p w:rsidR="000E006F" w:rsidRPr="00D71B92" w:rsidRDefault="000E006F" w:rsidP="000E006F">
            <w:pPr>
              <w:pStyle w:val="NoSpacing"/>
              <w:jc w:val="center"/>
              <w:rPr>
                <w:rFonts w:ascii="Verdana" w:hAnsi="Verdana"/>
                <w:b/>
                <w:shadow/>
                <w:sz w:val="32"/>
              </w:rPr>
            </w:pPr>
            <w:r w:rsidRPr="00D71B92">
              <w:rPr>
                <w:rFonts w:ascii="Verdana" w:hAnsi="Verdana"/>
                <w:b/>
                <w:shadow/>
                <w:color w:val="800000"/>
                <w:sz w:val="32"/>
              </w:rPr>
              <w:t>Who:</w:t>
            </w:r>
            <w:r w:rsidRPr="00D71B92">
              <w:rPr>
                <w:rFonts w:ascii="Verdana" w:hAnsi="Verdana"/>
                <w:b/>
                <w:shadow/>
                <w:sz w:val="32"/>
              </w:rPr>
              <w:t xml:space="preserve"> For All SAC Students</w:t>
            </w:r>
          </w:p>
          <w:p w:rsidR="000E006F" w:rsidRPr="00D71B92" w:rsidRDefault="000E006F" w:rsidP="000E006F">
            <w:pPr>
              <w:pStyle w:val="NoSpacing"/>
              <w:jc w:val="center"/>
              <w:rPr>
                <w:rFonts w:ascii="Verdana" w:hAnsi="Verdana"/>
                <w:b/>
                <w:shadow/>
                <w:sz w:val="32"/>
              </w:rPr>
            </w:pPr>
            <w:r w:rsidRPr="00D71B92">
              <w:rPr>
                <w:rFonts w:ascii="Verdana" w:hAnsi="Verdana"/>
                <w:b/>
                <w:shadow/>
                <w:color w:val="800000"/>
                <w:sz w:val="32"/>
              </w:rPr>
              <w:t>When:</w:t>
            </w:r>
            <w:r w:rsidRPr="00D71B92">
              <w:rPr>
                <w:rFonts w:ascii="Verdana" w:hAnsi="Verdana"/>
                <w:b/>
                <w:shadow/>
                <w:sz w:val="32"/>
              </w:rPr>
              <w:t xml:space="preserve"> January 14-17, 22, 23, 2013</w:t>
            </w:r>
          </w:p>
          <w:p w:rsidR="000E006F" w:rsidRPr="00D71B92" w:rsidRDefault="000E006F" w:rsidP="000E006F">
            <w:pPr>
              <w:pStyle w:val="NoSpacing"/>
              <w:jc w:val="center"/>
              <w:rPr>
                <w:rFonts w:ascii="Verdana" w:hAnsi="Verdana"/>
                <w:b/>
                <w:shadow/>
                <w:sz w:val="32"/>
              </w:rPr>
            </w:pPr>
            <w:r w:rsidRPr="00D71B92">
              <w:rPr>
                <w:rFonts w:ascii="Verdana" w:hAnsi="Verdana"/>
                <w:b/>
                <w:shadow/>
                <w:color w:val="800000"/>
                <w:sz w:val="32"/>
              </w:rPr>
              <w:t>Where:</w:t>
            </w:r>
            <w:r w:rsidRPr="00D71B92">
              <w:rPr>
                <w:rFonts w:ascii="Verdana" w:hAnsi="Verdana"/>
                <w:b/>
                <w:shadow/>
                <w:sz w:val="32"/>
              </w:rPr>
              <w:t xml:space="preserve"> SAC Math Center L-204</w:t>
            </w:r>
          </w:p>
          <w:p w:rsidR="000E006F" w:rsidRPr="000E006F" w:rsidRDefault="000E006F" w:rsidP="000E006F">
            <w:pPr>
              <w:pStyle w:val="NoSpacing"/>
              <w:jc w:val="center"/>
              <w:rPr>
                <w:rFonts w:ascii="Verdana" w:hAnsi="Verdana"/>
                <w:sz w:val="32"/>
              </w:rPr>
            </w:pPr>
            <w:r w:rsidRPr="000E006F">
              <w:rPr>
                <w:rFonts w:ascii="Verdana" w:hAnsi="Verdana"/>
                <w:noProof/>
                <w:sz w:val="32"/>
              </w:rPr>
              <w:drawing>
                <wp:inline distT="0" distB="0" distL="0" distR="0">
                  <wp:extent cx="4483100" cy="520700"/>
                  <wp:effectExtent l="19050" t="0" r="0" b="0"/>
                  <wp:docPr id="4" name="Picture 14" descr="C:\Users\pham_elaine\Downloads\cooltext838836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ham_elaine\Downloads\cooltext838836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06F" w:rsidRDefault="000E006F"/>
        </w:tc>
      </w:tr>
    </w:tbl>
    <w:p w:rsidR="000E006F" w:rsidRDefault="000E006F"/>
    <w:tbl>
      <w:tblPr>
        <w:tblStyle w:val="TableGrid"/>
        <w:tblW w:w="0" w:type="auto"/>
        <w:tblBorders>
          <w:top w:val="doubleWave" w:sz="6" w:space="0" w:color="FFC000"/>
          <w:left w:val="doubleWave" w:sz="6" w:space="0" w:color="FFC000"/>
          <w:bottom w:val="doubleWave" w:sz="6" w:space="0" w:color="FFC000"/>
          <w:right w:val="doubleWave" w:sz="6" w:space="0" w:color="FFC000"/>
          <w:insideH w:val="doubleWave" w:sz="6" w:space="0" w:color="FFC000"/>
          <w:insideV w:val="doubleWave" w:sz="6" w:space="0" w:color="FFC000"/>
        </w:tblBorders>
        <w:tblLook w:val="04A0"/>
      </w:tblPr>
      <w:tblGrid>
        <w:gridCol w:w="7031"/>
      </w:tblGrid>
      <w:tr w:rsidR="00D71B92" w:rsidTr="00D045DB">
        <w:tc>
          <w:tcPr>
            <w:tcW w:w="7031" w:type="dxa"/>
          </w:tcPr>
          <w:p w:rsidR="00D71B92" w:rsidRPr="00D71B92" w:rsidRDefault="00D71B92" w:rsidP="00D71B92">
            <w:pPr>
              <w:jc w:val="center"/>
              <w:rPr>
                <w:rFonts w:ascii="Verdana" w:hAnsi="Verdana"/>
                <w:b/>
                <w:shadow/>
                <w:sz w:val="56"/>
              </w:rPr>
            </w:pPr>
            <w:r w:rsidRPr="00D71B92">
              <w:rPr>
                <w:rFonts w:ascii="Verdana" w:hAnsi="Verdana"/>
                <w:b/>
                <w:shadow/>
                <w:sz w:val="56"/>
              </w:rPr>
              <w:t>Math 81 Students</w:t>
            </w:r>
          </w:p>
          <w:p w:rsidR="00D71B92" w:rsidRPr="00D71B92" w:rsidRDefault="00D045DB" w:rsidP="00D71B92">
            <w:pPr>
              <w:jc w:val="center"/>
              <w:rPr>
                <w:rFonts w:ascii="Verdana" w:hAnsi="Verdana"/>
                <w:b/>
                <w:shadow/>
                <w:color w:val="800000"/>
                <w:sz w:val="7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1311" behindDoc="1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167005</wp:posOffset>
                  </wp:positionV>
                  <wp:extent cx="444500" cy="419100"/>
                  <wp:effectExtent l="0" t="19050" r="0" b="19050"/>
                  <wp:wrapNone/>
                  <wp:docPr id="27" name="rg_hi" descr="http://t1.gstatic.com/images?q=tbn:ANd9GcS2XOajG-WjyreUjHhXrZ8l3-6wLHnGUnjRY1pOoFMaXgBcFdx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2XOajG-WjyreUjHhXrZ8l3-6wLHnGUnjRY1pOoFMaXgBcFdxZ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4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hadow/>
                <w:color w:val="800000"/>
                <w:sz w:val="72"/>
              </w:rPr>
              <w:t xml:space="preserve"> </w:t>
            </w:r>
            <w:r w:rsidR="00D71B92" w:rsidRPr="00D71B92">
              <w:rPr>
                <w:rFonts w:ascii="Verdana" w:hAnsi="Verdana"/>
                <w:b/>
                <w:shadow/>
                <w:color w:val="800000"/>
                <w:sz w:val="72"/>
              </w:rPr>
              <w:t>RESERVE</w:t>
            </w:r>
          </w:p>
          <w:p w:rsidR="00D71B92" w:rsidRPr="00D71B92" w:rsidRDefault="00D71B92" w:rsidP="00D71B92">
            <w:pPr>
              <w:jc w:val="center"/>
              <w:rPr>
                <w:rFonts w:ascii="Verdana" w:hAnsi="Verdana"/>
                <w:b/>
                <w:shadow/>
                <w:sz w:val="44"/>
              </w:rPr>
            </w:pPr>
            <w:r w:rsidRPr="00D71B92">
              <w:rPr>
                <w:rFonts w:ascii="Verdana" w:hAnsi="Verdana"/>
                <w:b/>
                <w:shadow/>
                <w:sz w:val="44"/>
              </w:rPr>
              <w:t xml:space="preserve">YOUR DLA APPOINTMENT </w:t>
            </w:r>
          </w:p>
          <w:p w:rsidR="00D71B92" w:rsidRPr="00D71B92" w:rsidRDefault="00D71B92" w:rsidP="00D71B92">
            <w:pPr>
              <w:jc w:val="center"/>
              <w:rPr>
                <w:rFonts w:ascii="Verdana" w:hAnsi="Verdana"/>
                <w:b/>
                <w:shadow/>
                <w:sz w:val="72"/>
              </w:rPr>
            </w:pPr>
            <w:r>
              <w:rPr>
                <w:rFonts w:ascii="Verdana" w:hAnsi="Verdana"/>
                <w:b/>
                <w:shadow/>
                <w:sz w:val="72"/>
              </w:rPr>
              <w:t>NOW!</w:t>
            </w:r>
          </w:p>
        </w:tc>
      </w:tr>
    </w:tbl>
    <w:p w:rsidR="006B7C07" w:rsidRPr="006B7C07" w:rsidRDefault="00CB35AB">
      <w:pPr>
        <w:rPr>
          <w:color w:val="800000"/>
        </w:rPr>
      </w:pPr>
      <w:r>
        <w:rPr>
          <w:color w:val="800000"/>
        </w:rPr>
        <w:t xml:space="preserve"> </w:t>
      </w:r>
    </w:p>
    <w:p w:rsidR="006B7C07" w:rsidRDefault="006B7C07"/>
    <w:p w:rsidR="006B7C07" w:rsidRDefault="006B7C07"/>
    <w:p w:rsidR="006B7C07" w:rsidRDefault="006B7C07"/>
    <w:p w:rsidR="006B7C07" w:rsidRDefault="006B7C07"/>
    <w:sectPr w:rsidR="006B7C07" w:rsidSect="004F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B7C07"/>
    <w:rsid w:val="000E006F"/>
    <w:rsid w:val="00222083"/>
    <w:rsid w:val="004F3C57"/>
    <w:rsid w:val="006B7C07"/>
    <w:rsid w:val="009421EB"/>
    <w:rsid w:val="00CB35AB"/>
    <w:rsid w:val="00D045DB"/>
    <w:rsid w:val="00D71B92"/>
    <w:rsid w:val="00E1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7C07"/>
    <w:pPr>
      <w:spacing w:after="0" w:line="240" w:lineRule="auto"/>
    </w:pPr>
  </w:style>
  <w:style w:type="table" w:styleId="TableGrid">
    <w:name w:val="Table Grid"/>
    <w:basedOn w:val="TableNormal"/>
    <w:uiPriority w:val="59"/>
    <w:rsid w:val="000E0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q=click+clip+art&amp;hl=en&amp;sa=X&amp;tbo=d&amp;biw=1280&amp;bih=888&amp;tbm=isch&amp;tbnid=O47JJbXTkszUtM:&amp;imgrefurl=http://www.clker.com/clipart-mouse-red-click.html&amp;docid=3g_e2VJiLzV8gM&amp;imgurl=http://www.clker.com/cliparts/5/b/9/g/I/V/mouse-red-click-md.png&amp;w=282&amp;h=300&amp;ei=8gK4UNuJNbDWigKKh4DwBQ&amp;zoom=1&amp;iact=hc&amp;vpx=726&amp;vpy=287&amp;dur=4644&amp;hovh=232&amp;hovw=218&amp;tx=141&amp;ty=150&amp;sig=113615639541201716092&amp;page=2&amp;tbnh=151&amp;tbnw=142&amp;start=36&amp;ndsp=45&amp;ved=1t:429,r:41,s:0,i:240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5B3A791-DAE4-4A8D-8F15-A8F8A80698E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431189f8-a51b-453f-9f0c-3a0b3b65b12f">HNYXMCCMVK3K-221-245</_dlc_DocId>
    <_dlc_DocIdUrl xmlns="431189f8-a51b-453f-9f0c-3a0b3b65b12f">
      <Url>http://sac.edu/AcademicProgs/ScienceMathHealth/MathCenter/_layouts/DocIdRedir.aspx?ID=HNYXMCCMVK3K-221-245</Url>
      <Description>HNYXMCCMVK3K-221-245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9B63A512C123B46A8B33EAA24831B73" ma:contentTypeVersion="1" ma:contentTypeDescription="Upload an image." ma:contentTypeScope="" ma:versionID="b627db7135a619c0d644225a8338a2e7">
  <xsd:schema xmlns:xsd="http://www.w3.org/2001/XMLSchema" xmlns:xs="http://www.w3.org/2001/XMLSchema" xmlns:p="http://schemas.microsoft.com/office/2006/metadata/properties" xmlns:ns1="http://schemas.microsoft.com/sharepoint/v3" xmlns:ns2="F5B3A791-DAE4-4A8D-8F15-A8F8A80698E6" xmlns:ns3="http://schemas.microsoft.com/sharepoint/v3/fields" xmlns:ns4="431189f8-a51b-453f-9f0c-3a0b3b65b12f" targetNamespace="http://schemas.microsoft.com/office/2006/metadata/properties" ma:root="true" ma:fieldsID="e3226c9b6ebd2790c02a6156061c3461" ns1:_="" ns2:_="" ns3:_="" ns4:_="">
    <xsd:import namespace="http://schemas.microsoft.com/sharepoint/v3"/>
    <xsd:import namespace="F5B3A791-DAE4-4A8D-8F15-A8F8A80698E6"/>
    <xsd:import namespace="http://schemas.microsoft.com/sharepoint/v3/fields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3A791-DAE4-4A8D-8F15-A8F8A80698E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CC729-BCC2-4CE6-BA37-C18E6F14FBBE}"/>
</file>

<file path=customXml/itemProps2.xml><?xml version="1.0" encoding="utf-8"?>
<ds:datastoreItem xmlns:ds="http://schemas.openxmlformats.org/officeDocument/2006/customXml" ds:itemID="{78F8D30F-B886-4A64-AFD9-090FB652B784}"/>
</file>

<file path=customXml/itemProps3.xml><?xml version="1.0" encoding="utf-8"?>
<ds:datastoreItem xmlns:ds="http://schemas.openxmlformats.org/officeDocument/2006/customXml" ds:itemID="{F8C84208-EFE4-46BE-8E1E-6429F8089A32}"/>
</file>

<file path=customXml/itemProps4.xml><?xml version="1.0" encoding="utf-8"?>
<ds:datastoreItem xmlns:ds="http://schemas.openxmlformats.org/officeDocument/2006/customXml" ds:itemID="{937F4660-F0C1-4FBD-9B1F-BB6E17DB1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Windows User</cp:lastModifiedBy>
  <cp:revision>2</cp:revision>
  <dcterms:created xsi:type="dcterms:W3CDTF">2012-11-30T00:17:00Z</dcterms:created>
  <dcterms:modified xsi:type="dcterms:W3CDTF">2012-11-30T16:51:00Z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0x0101009148F5A04DDD49CBA7127AADA5FB792B00AADE34325A8B49CDA8BB4DB53328F21400D9B63A512C123B46A8B33EAA24831B73</vt:lpwstr>
  </property>
  <property fmtid="{D5CDD505-2E9C-101B-9397-08002B2CF9AE}" pid="3" name="_dlc_DocIdItemGuid">
    <vt:lpwstr>1d70f8de-bae3-4d65-b753-5682cd12f93a</vt:lpwstr>
  </property>
</Properties>
</file>